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Pr="00056662" w:rsidRDefault="00056662" w:rsidP="00056662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05666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-240030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94">
        <w:rPr>
          <w:rFonts w:ascii="Century Gothic" w:hAnsi="Century Gothic"/>
          <w:b/>
          <w:sz w:val="28"/>
          <w:szCs w:val="28"/>
        </w:rPr>
        <w:t>Complète le tableau suivant</w:t>
      </w:r>
      <w:r w:rsidR="00E67E4C">
        <w:rPr>
          <w:rFonts w:ascii="Century Gothic" w:hAnsi="Century Gothic"/>
          <w:b/>
          <w:sz w:val="28"/>
          <w:szCs w:val="28"/>
        </w:rPr>
        <w:t>.</w:t>
      </w:r>
    </w:p>
    <w:p w:rsidR="00C92562" w:rsidRPr="003F0A7A" w:rsidRDefault="00C92562" w:rsidP="0030487A">
      <w:pPr>
        <w:rPr>
          <w:rFonts w:ascii="Century Gothic" w:hAnsi="Century Gothic"/>
          <w:sz w:val="12"/>
          <w:szCs w:val="12"/>
        </w:rPr>
      </w:pPr>
    </w:p>
    <w:tbl>
      <w:tblPr>
        <w:tblStyle w:val="Grilledutableau"/>
        <w:tblW w:w="15638" w:type="dxa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474"/>
        <w:gridCol w:w="2194"/>
        <w:gridCol w:w="2195"/>
        <w:gridCol w:w="2195"/>
        <w:gridCol w:w="2194"/>
        <w:gridCol w:w="2193"/>
        <w:gridCol w:w="2193"/>
      </w:tblGrid>
      <w:tr w:rsidR="003F0A7A" w:rsidTr="00563A77">
        <w:trPr>
          <w:trHeight w:val="296"/>
        </w:trPr>
        <w:tc>
          <w:tcPr>
            <w:tcW w:w="24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8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 w:rsidRPr="003F0A7A">
              <w:rPr>
                <w:rFonts w:ascii="Century Gothic" w:hAnsi="Century Gothic"/>
              </w:rPr>
              <w:t>COCHER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 w:rsidRPr="003F0A7A">
              <w:rPr>
                <w:rFonts w:ascii="Century Gothic" w:hAnsi="Century Gothic"/>
              </w:rPr>
              <w:t>COCHER</w:t>
            </w:r>
          </w:p>
        </w:tc>
        <w:tc>
          <w:tcPr>
            <w:tcW w:w="43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 w:rsidRPr="003F0A7A">
              <w:rPr>
                <w:rFonts w:ascii="Century Gothic" w:hAnsi="Century Gothic"/>
                <w:color w:val="000000"/>
              </w:rPr>
              <w:t>É</w:t>
            </w:r>
            <w:r w:rsidRPr="003F0A7A">
              <w:rPr>
                <w:rFonts w:ascii="Century Gothic" w:hAnsi="Century Gothic"/>
              </w:rPr>
              <w:t>CRIRE</w:t>
            </w:r>
          </w:p>
        </w:tc>
      </w:tr>
      <w:tr w:rsidR="003F0A7A" w:rsidTr="00563A77">
        <w:trPr>
          <w:trHeight w:val="296"/>
        </w:trPr>
        <w:tc>
          <w:tcPr>
            <w:tcW w:w="247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Objet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Appartient à l’élève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Appartient à l’enseignant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Appartient à tout le monde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Est une ressource naturelle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629F" w:rsidRDefault="00C9629F" w:rsidP="003F0A7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été acheté,</w:t>
            </w:r>
            <w:r w:rsidR="003F0A7A">
              <w:rPr>
                <w:rFonts w:ascii="Century Gothic" w:hAnsi="Century Gothic"/>
                <w:b/>
              </w:rPr>
              <w:t xml:space="preserve"> offert </w:t>
            </w:r>
            <w:proofErr w:type="gramStart"/>
            <w:r w:rsidR="00D73D1C">
              <w:rPr>
                <w:rFonts w:ascii="Century Gothic" w:hAnsi="Century Gothic"/>
                <w:b/>
              </w:rPr>
              <w:t>ou</w:t>
            </w:r>
            <w:proofErr w:type="gramEnd"/>
          </w:p>
          <w:p w:rsidR="003F0A7A" w:rsidRPr="00C23F94" w:rsidRDefault="00D73D1C" w:rsidP="003F0A7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fabriqué</w:t>
            </w:r>
            <w:r w:rsidR="00C9629F">
              <w:rPr>
                <w:rFonts w:ascii="Century Gothic" w:hAnsi="Century Gothic"/>
                <w:b/>
              </w:rPr>
              <w:t xml:space="preserve"> </w:t>
            </w:r>
            <w:r w:rsidR="003F0A7A">
              <w:rPr>
                <w:rFonts w:ascii="Century Gothic" w:hAnsi="Century Gothic"/>
                <w:b/>
              </w:rPr>
              <w:t>par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3F0A7A" w:rsidRPr="00C23F94" w:rsidRDefault="003F0A7A" w:rsidP="003F0A7A">
            <w:pPr>
              <w:jc w:val="center"/>
              <w:rPr>
                <w:rFonts w:ascii="Century Gothic" w:hAnsi="Century Gothic"/>
                <w:b/>
              </w:rPr>
            </w:pPr>
            <w:r w:rsidRPr="00C23F94">
              <w:rPr>
                <w:rFonts w:ascii="Century Gothic" w:hAnsi="Century Gothic"/>
                <w:b/>
              </w:rPr>
              <w:t>Est destiné à</w:t>
            </w: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trousse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l’arbre de la rue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D920E9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ballon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tasse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563A77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</w:t>
            </w:r>
            <w:r w:rsidR="00D920E9">
              <w:rPr>
                <w:rFonts w:ascii="Century Gothic" w:hAnsi="Century Gothic"/>
              </w:rPr>
              <w:t xml:space="preserve"> cage de foot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D920E9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tableau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bureau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D920E9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une moufle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3F0A7A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l’air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D920E9" w:rsidP="00D920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sac à main</w:t>
            </w:r>
          </w:p>
        </w:tc>
        <w:tc>
          <w:tcPr>
            <w:tcW w:w="2194" w:type="dxa"/>
            <w:tcBorders>
              <w:lef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Pr="003F0A7A" w:rsidRDefault="00D920E9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globe</w:t>
            </w:r>
            <w:r w:rsidR="00563A77">
              <w:rPr>
                <w:rFonts w:ascii="Century Gothic" w:hAnsi="Century Gothic"/>
              </w:rPr>
              <w:t xml:space="preserve"> en classe</w:t>
            </w:r>
          </w:p>
        </w:tc>
        <w:tc>
          <w:tcPr>
            <w:tcW w:w="219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F0A7A" w:rsidTr="00563A77">
        <w:trPr>
          <w:trHeight w:val="680"/>
        </w:trPr>
        <w:tc>
          <w:tcPr>
            <w:tcW w:w="247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A7A" w:rsidRPr="003F0A7A" w:rsidRDefault="004B5A35" w:rsidP="003F0A7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l’eau de la rivière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F0A7A" w:rsidRDefault="003F0A7A" w:rsidP="00563A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23F94" w:rsidRPr="003F0A7A" w:rsidRDefault="00C23F94" w:rsidP="0030487A">
      <w:pPr>
        <w:rPr>
          <w:rFonts w:ascii="Century Gothic" w:hAnsi="Century Gothic"/>
          <w:sz w:val="8"/>
          <w:szCs w:val="8"/>
        </w:rPr>
      </w:pPr>
    </w:p>
    <w:sectPr w:rsidR="00C23F94" w:rsidRPr="003F0A7A" w:rsidSect="009205AB">
      <w:pgSz w:w="16840" w:h="11900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A"/>
    <w:rsid w:val="000511AC"/>
    <w:rsid w:val="00056662"/>
    <w:rsid w:val="000E2DB9"/>
    <w:rsid w:val="000F3269"/>
    <w:rsid w:val="00121D4A"/>
    <w:rsid w:val="0015429C"/>
    <w:rsid w:val="001B295D"/>
    <w:rsid w:val="001C0590"/>
    <w:rsid w:val="0020236A"/>
    <w:rsid w:val="002326FF"/>
    <w:rsid w:val="00236607"/>
    <w:rsid w:val="002D43E4"/>
    <w:rsid w:val="0030487A"/>
    <w:rsid w:val="003C5355"/>
    <w:rsid w:val="003F0A7A"/>
    <w:rsid w:val="00404B54"/>
    <w:rsid w:val="004B5A35"/>
    <w:rsid w:val="00530981"/>
    <w:rsid w:val="00563A77"/>
    <w:rsid w:val="00601E81"/>
    <w:rsid w:val="006927B8"/>
    <w:rsid w:val="007C4144"/>
    <w:rsid w:val="008C5637"/>
    <w:rsid w:val="009205AB"/>
    <w:rsid w:val="009B09C7"/>
    <w:rsid w:val="00AE2FB8"/>
    <w:rsid w:val="00C23F94"/>
    <w:rsid w:val="00C340D1"/>
    <w:rsid w:val="00C70CB8"/>
    <w:rsid w:val="00C92562"/>
    <w:rsid w:val="00C9629F"/>
    <w:rsid w:val="00D73D1C"/>
    <w:rsid w:val="00D920E9"/>
    <w:rsid w:val="00DE2DD8"/>
    <w:rsid w:val="00E33C19"/>
    <w:rsid w:val="00E528EA"/>
    <w:rsid w:val="00E67E4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93A9"/>
  <w15:chartTrackingRefBased/>
  <w15:docId w15:val="{AFA6041E-9D3D-FF4E-A559-CCFA1E5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Bachimont</cp:lastModifiedBy>
  <cp:revision>14</cp:revision>
  <dcterms:created xsi:type="dcterms:W3CDTF">2020-12-13T11:44:00Z</dcterms:created>
  <dcterms:modified xsi:type="dcterms:W3CDTF">2020-12-13T13:37:00Z</dcterms:modified>
</cp:coreProperties>
</file>