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Sue Ellen Francisco" w:hAnsi="Sue Ellen Francisco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4E6707" wp14:editId="5FD34F5B">
            <wp:simplePos x="0" y="0"/>
            <wp:positionH relativeFrom="margin">
              <wp:posOffset>0</wp:posOffset>
            </wp:positionH>
            <wp:positionV relativeFrom="paragraph">
              <wp:posOffset>-195580</wp:posOffset>
            </wp:positionV>
            <wp:extent cx="714051" cy="627873"/>
            <wp:effectExtent l="0" t="0" r="0" b="127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51" cy="62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>Situation problème de Madame Durand et le handicap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 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Madame Durand est enseignante d’une classe de </w:t>
      </w:r>
      <w:r w:rsidR="00BA7666">
        <w:rPr>
          <w:rFonts w:ascii="Century Gothic" w:hAnsi="Century Gothic" w:cs="Arial"/>
          <w:color w:val="000000"/>
          <w:sz w:val="26"/>
          <w:szCs w:val="26"/>
        </w:rPr>
        <w:t>...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D’habitude au mois d’octobre, elle propose à ses élèves </w:t>
      </w:r>
      <w:r w:rsidR="00955D56">
        <w:rPr>
          <w:rFonts w:ascii="Century Gothic" w:hAnsi="Century Gothic" w:cs="Arial"/>
          <w:color w:val="000000"/>
          <w:sz w:val="26"/>
          <w:szCs w:val="26"/>
        </w:rPr>
        <w:t>de participer à des relais avec</w:t>
      </w:r>
      <w:r w:rsidR="00A956DF">
        <w:rPr>
          <w:rFonts w:ascii="Century Gothic" w:hAnsi="Century Gothic" w:cs="Arial"/>
          <w:color w:val="000000"/>
          <w:sz w:val="26"/>
          <w:szCs w:val="26"/>
        </w:rPr>
        <w:t xml:space="preserve"> obstacles </w:t>
      </w:r>
      <w:r w:rsidR="00955D56">
        <w:rPr>
          <w:rFonts w:ascii="Century Gothic" w:hAnsi="Century Gothic" w:cs="Arial"/>
          <w:color w:val="000000"/>
          <w:sz w:val="26"/>
          <w:szCs w:val="26"/>
        </w:rPr>
        <w:t xml:space="preserve">et </w:t>
      </w:r>
      <w:r w:rsidR="00A956DF">
        <w:rPr>
          <w:rFonts w:ascii="Century Gothic" w:hAnsi="Century Gothic" w:cs="Arial"/>
          <w:color w:val="000000"/>
          <w:sz w:val="26"/>
          <w:szCs w:val="26"/>
        </w:rPr>
        <w:t>lancers de ballon</w:t>
      </w: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. Mais cette année, elle est inquiète. Elle ne sait pas bien comment le jeu va se passer avec Yanis et Leila. Yanis est malvoyant. Leila a beaucoup de mal à tenir les objets ou à les poser sans les faire tomber. Alors, pour les attraper ! On dit qu’elle est maladroite, mais le </w:t>
      </w:r>
      <w:bookmarkStart w:id="0" w:name="_GoBack"/>
      <w:bookmarkEnd w:id="0"/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mot </w:t>
      </w:r>
      <w:r w:rsidR="00955D56">
        <w:rPr>
          <w:rFonts w:ascii="Century Gothic" w:hAnsi="Century Gothic" w:cs="Arial"/>
          <w:color w:val="000000"/>
          <w:sz w:val="26"/>
          <w:szCs w:val="26"/>
        </w:rPr>
        <w:t xml:space="preserve">juste </w:t>
      </w:r>
      <w:r w:rsidRPr="00E0326D">
        <w:rPr>
          <w:rFonts w:ascii="Century Gothic" w:hAnsi="Century Gothic" w:cs="Arial"/>
          <w:color w:val="000000"/>
          <w:sz w:val="26"/>
          <w:szCs w:val="26"/>
        </w:rPr>
        <w:t>est dyspraxique.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6"/>
          <w:szCs w:val="26"/>
        </w:rPr>
      </w:pP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E0326D">
        <w:rPr>
          <w:rFonts w:ascii="Century Gothic" w:hAnsi="Century Gothic" w:cs="Arial"/>
          <w:b/>
          <w:color w:val="4F81BD" w:themeColor="accent1"/>
          <w:sz w:val="26"/>
          <w:szCs w:val="26"/>
        </w:rPr>
        <w:t>Pouvez-vous aider l’enseignante à trouver une solution ?</w:t>
      </w:r>
    </w:p>
    <w:p w:rsidR="00982B0D" w:rsidRDefault="00982B0D" w:rsidP="00E0326D">
      <w:pPr>
        <w:jc w:val="both"/>
        <w:rPr>
          <w:rFonts w:ascii="Century Gothic" w:hAnsi="Century Gothic"/>
          <w:sz w:val="26"/>
          <w:szCs w:val="26"/>
        </w:rPr>
      </w:pPr>
    </w:p>
    <w:p w:rsidR="00E0326D" w:rsidRPr="00E0326D" w:rsidRDefault="00E0326D" w:rsidP="00E0326D">
      <w:pPr>
        <w:jc w:val="both"/>
        <w:rPr>
          <w:rFonts w:ascii="Century Gothic" w:hAnsi="Century Gothic"/>
          <w:sz w:val="26"/>
          <w:szCs w:val="26"/>
        </w:rPr>
      </w:pPr>
    </w:p>
    <w:p w:rsidR="00E0326D" w:rsidRPr="00E0326D" w:rsidRDefault="00E0326D" w:rsidP="00E0326D">
      <w:pPr>
        <w:jc w:val="both"/>
        <w:rPr>
          <w:rFonts w:ascii="Century Gothic" w:hAnsi="Century Gothic"/>
          <w:sz w:val="16"/>
          <w:szCs w:val="16"/>
        </w:rPr>
      </w:pP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Sue Ellen Francisco" w:hAnsi="Sue Ellen Francisco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326B0B2" wp14:editId="7E554EDD">
            <wp:simplePos x="0" y="0"/>
            <wp:positionH relativeFrom="margin">
              <wp:posOffset>0</wp:posOffset>
            </wp:positionH>
            <wp:positionV relativeFrom="paragraph">
              <wp:posOffset>-195580</wp:posOffset>
            </wp:positionV>
            <wp:extent cx="714051" cy="627873"/>
            <wp:effectExtent l="0" t="0" r="0" b="1270"/>
            <wp:wrapNone/>
            <wp:docPr id="1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51" cy="62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>Situation problème de Madame Durand et le handicap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 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Madame Durand est enseignante d’une classe de </w:t>
      </w:r>
      <w:r w:rsidR="00BA7666">
        <w:rPr>
          <w:rFonts w:ascii="Century Gothic" w:hAnsi="Century Gothic" w:cs="Arial"/>
          <w:color w:val="000000"/>
          <w:sz w:val="26"/>
          <w:szCs w:val="26"/>
        </w:rPr>
        <w:t>...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D’habitude au mois d’octobre, elle propose à ses élèves </w:t>
      </w:r>
      <w:r w:rsidR="00A956DF">
        <w:rPr>
          <w:rFonts w:ascii="Century Gothic" w:hAnsi="Century Gothic" w:cs="Arial"/>
          <w:color w:val="000000"/>
          <w:sz w:val="26"/>
          <w:szCs w:val="26"/>
        </w:rPr>
        <w:t>de participer à</w:t>
      </w:r>
      <w:r w:rsidR="00955D56">
        <w:rPr>
          <w:rFonts w:ascii="Century Gothic" w:hAnsi="Century Gothic" w:cs="Arial"/>
          <w:color w:val="000000"/>
          <w:sz w:val="26"/>
          <w:szCs w:val="26"/>
        </w:rPr>
        <w:t xml:space="preserve"> des relais avec</w:t>
      </w:r>
      <w:r w:rsidR="00A956DF">
        <w:rPr>
          <w:rFonts w:ascii="Century Gothic" w:hAnsi="Century Gothic" w:cs="Arial"/>
          <w:color w:val="000000"/>
          <w:sz w:val="26"/>
          <w:szCs w:val="26"/>
        </w:rPr>
        <w:t xml:space="preserve"> obstacles et lancers de ballon</w:t>
      </w: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. Mais cette année, elle est inquiète. Elle ne sait pas bien comment le jeu va se passer avec Yanis et Leila. Yanis est malvoyant. Leila a beaucoup de mal à tenir les objets ou à les poser sans les faire tomber. Alors, pour les attraper ! On dit qu’elle est maladroite, mais le mot </w:t>
      </w:r>
      <w:r w:rsidR="00955D56">
        <w:rPr>
          <w:rFonts w:ascii="Century Gothic" w:hAnsi="Century Gothic" w:cs="Arial"/>
          <w:color w:val="000000"/>
          <w:sz w:val="26"/>
          <w:szCs w:val="26"/>
        </w:rPr>
        <w:t>juste</w:t>
      </w: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 dyspraxique.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6"/>
          <w:szCs w:val="26"/>
        </w:rPr>
      </w:pP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E0326D">
        <w:rPr>
          <w:rFonts w:ascii="Century Gothic" w:hAnsi="Century Gothic" w:cs="Arial"/>
          <w:b/>
          <w:color w:val="4F81BD" w:themeColor="accent1"/>
          <w:sz w:val="26"/>
          <w:szCs w:val="26"/>
        </w:rPr>
        <w:t>Pouvez-vous aider l’enseignante à trouver une solution ?</w:t>
      </w:r>
    </w:p>
    <w:p w:rsidR="00E0326D" w:rsidRDefault="00E0326D" w:rsidP="00E0326D">
      <w:pPr>
        <w:jc w:val="both"/>
        <w:rPr>
          <w:rFonts w:ascii="Century Gothic" w:hAnsi="Century Gothic"/>
          <w:sz w:val="26"/>
          <w:szCs w:val="26"/>
        </w:rPr>
      </w:pPr>
    </w:p>
    <w:p w:rsidR="00E0326D" w:rsidRPr="00E0326D" w:rsidRDefault="00E0326D" w:rsidP="00E0326D">
      <w:pPr>
        <w:jc w:val="both"/>
        <w:rPr>
          <w:rFonts w:ascii="Century Gothic" w:hAnsi="Century Gothic"/>
          <w:sz w:val="26"/>
          <w:szCs w:val="26"/>
        </w:rPr>
      </w:pPr>
    </w:p>
    <w:p w:rsidR="00E0326D" w:rsidRPr="00E0326D" w:rsidRDefault="00E0326D" w:rsidP="00E0326D">
      <w:pPr>
        <w:jc w:val="both"/>
        <w:rPr>
          <w:rFonts w:ascii="Century Gothic" w:hAnsi="Century Gothic"/>
          <w:sz w:val="16"/>
          <w:szCs w:val="16"/>
        </w:rPr>
      </w:pP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Sue Ellen Francisco" w:hAnsi="Sue Ellen Francisc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326B0B2" wp14:editId="7E554EDD">
            <wp:simplePos x="0" y="0"/>
            <wp:positionH relativeFrom="margin">
              <wp:posOffset>0</wp:posOffset>
            </wp:positionH>
            <wp:positionV relativeFrom="paragraph">
              <wp:posOffset>-195580</wp:posOffset>
            </wp:positionV>
            <wp:extent cx="714051" cy="627873"/>
            <wp:effectExtent l="0" t="0" r="0" b="1270"/>
            <wp:wrapNone/>
            <wp:docPr id="2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51" cy="62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>Situation problème de Madame Durand et le handicap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 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Madame Durand est enseignante d’une classe de </w:t>
      </w:r>
      <w:r w:rsidR="00BA7666">
        <w:rPr>
          <w:rFonts w:ascii="Century Gothic" w:hAnsi="Century Gothic" w:cs="Arial"/>
          <w:color w:val="000000"/>
          <w:sz w:val="26"/>
          <w:szCs w:val="26"/>
        </w:rPr>
        <w:t>...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6"/>
          <w:szCs w:val="26"/>
        </w:rPr>
      </w:pP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D’habitude au mois d’octobre, elle propose à ses élèves de </w:t>
      </w:r>
      <w:r w:rsidR="00A956DF">
        <w:rPr>
          <w:rFonts w:ascii="Century Gothic" w:hAnsi="Century Gothic" w:cs="Arial"/>
          <w:color w:val="000000"/>
          <w:sz w:val="26"/>
          <w:szCs w:val="26"/>
        </w:rPr>
        <w:t>participer à des</w:t>
      </w: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 </w:t>
      </w:r>
      <w:r w:rsidR="00955D56">
        <w:rPr>
          <w:rFonts w:ascii="Century Gothic" w:hAnsi="Century Gothic" w:cs="Arial"/>
          <w:color w:val="000000"/>
          <w:sz w:val="26"/>
          <w:szCs w:val="26"/>
        </w:rPr>
        <w:t>relais avec</w:t>
      </w:r>
      <w:r w:rsidR="00A956DF">
        <w:rPr>
          <w:rFonts w:ascii="Century Gothic" w:hAnsi="Century Gothic" w:cs="Arial"/>
          <w:color w:val="000000"/>
          <w:sz w:val="26"/>
          <w:szCs w:val="26"/>
        </w:rPr>
        <w:t xml:space="preserve"> obstacles et lancers de ballon</w:t>
      </w:r>
      <w:r w:rsidRPr="00E0326D">
        <w:rPr>
          <w:rFonts w:ascii="Century Gothic" w:hAnsi="Century Gothic" w:cs="Arial"/>
          <w:color w:val="000000"/>
          <w:sz w:val="26"/>
          <w:szCs w:val="26"/>
        </w:rPr>
        <w:t xml:space="preserve">. Mais cette année, elle est inquiète. Elle ne sait pas bien comment le jeu va se passer avec Yanis et Leila. Yanis est malvoyant. Leila a beaucoup de mal à tenir les objets ou à les poser sans les faire tomber. Alors, pour les attraper ! On dit qu’elle est maladroite, mais le mot </w:t>
      </w:r>
      <w:r w:rsidR="00955D56">
        <w:rPr>
          <w:rFonts w:ascii="Century Gothic" w:hAnsi="Century Gothic" w:cs="Arial"/>
          <w:color w:val="000000"/>
          <w:sz w:val="26"/>
          <w:szCs w:val="26"/>
        </w:rPr>
        <w:t xml:space="preserve">juste </w:t>
      </w:r>
      <w:r w:rsidRPr="00E0326D">
        <w:rPr>
          <w:rFonts w:ascii="Century Gothic" w:hAnsi="Century Gothic" w:cs="Arial"/>
          <w:color w:val="000000"/>
          <w:sz w:val="26"/>
          <w:szCs w:val="26"/>
        </w:rPr>
        <w:t>est dyspraxique.</w:t>
      </w: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6"/>
          <w:szCs w:val="26"/>
        </w:rPr>
      </w:pPr>
    </w:p>
    <w:p w:rsidR="00E0326D" w:rsidRPr="00E0326D" w:rsidRDefault="00E0326D" w:rsidP="00E032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E0326D">
        <w:rPr>
          <w:rFonts w:ascii="Century Gothic" w:hAnsi="Century Gothic" w:cs="Arial"/>
          <w:b/>
          <w:color w:val="4F81BD" w:themeColor="accent1"/>
          <w:sz w:val="26"/>
          <w:szCs w:val="26"/>
        </w:rPr>
        <w:t>Pouvez-vous aider l’enseignante à trouver une solution ?</w:t>
      </w:r>
    </w:p>
    <w:sectPr w:rsidR="00E0326D" w:rsidRPr="00E0326D" w:rsidSect="00E0326D">
      <w:pgSz w:w="11906" w:h="16838"/>
      <w:pgMar w:top="993" w:right="1417" w:bottom="426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C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A2CCF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D56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956DF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6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326D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910"/>
  <w15:chartTrackingRefBased/>
  <w15:docId w15:val="{08275AAA-BA0C-4B22-9415-612EE6E8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55D5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55D56"/>
  </w:style>
  <w:style w:type="table" w:styleId="Grilledutableau">
    <w:name w:val="Table Grid"/>
    <w:basedOn w:val="TableauNormal"/>
    <w:uiPriority w:val="59"/>
    <w:rsid w:val="009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55D5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97DE-0E2D-4289-B790-AADFE990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</cp:revision>
  <cp:lastPrinted>2018-10-09T21:27:00Z</cp:lastPrinted>
  <dcterms:created xsi:type="dcterms:W3CDTF">2018-10-09T21:30:00Z</dcterms:created>
  <dcterms:modified xsi:type="dcterms:W3CDTF">2018-10-09T22:11:00Z</dcterms:modified>
</cp:coreProperties>
</file>